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69" w:rsidRPr="00AD0669" w:rsidRDefault="00AD0669" w:rsidP="00420DF0">
      <w:pPr>
        <w:spacing w:line="360" w:lineRule="auto"/>
        <w:rPr>
          <w:rStyle w:val="Kiemels2"/>
          <w:b w:val="0"/>
        </w:rPr>
      </w:pPr>
      <w:r w:rsidRPr="00AD0669">
        <w:rPr>
          <w:rStyle w:val="Kiemels2"/>
          <w:b w:val="0"/>
        </w:rPr>
        <w:t>LIX. Georgikon Napok nemzetközi tudományos konferencia: hazai előadás</w:t>
      </w:r>
    </w:p>
    <w:p w:rsidR="00AD0669" w:rsidRPr="006E71DC" w:rsidRDefault="00AD0669" w:rsidP="00420DF0">
      <w:pPr>
        <w:pStyle w:val="Listaszerbekezds"/>
        <w:spacing w:line="360" w:lineRule="auto"/>
        <w:ind w:left="726"/>
        <w:rPr>
          <w:rStyle w:val="Kiemels2"/>
          <w:b w:val="0"/>
          <w:bCs w:val="0"/>
        </w:rPr>
      </w:pPr>
      <w:r w:rsidRPr="006E71DC">
        <w:rPr>
          <w:rStyle w:val="Kiemels2"/>
          <w:b w:val="0"/>
        </w:rPr>
        <w:t>Honlap:</w:t>
      </w:r>
      <w:r>
        <w:rPr>
          <w:rStyle w:val="Kiemels2"/>
          <w:b w:val="0"/>
        </w:rPr>
        <w:t xml:space="preserve"> </w:t>
      </w:r>
      <w:r w:rsidRPr="007B1095">
        <w:rPr>
          <w:rStyle w:val="Kiemels2"/>
          <w:b w:val="0"/>
        </w:rPr>
        <w:t>http://napok.georgikon.hu/</w:t>
      </w:r>
    </w:p>
    <w:p w:rsidR="00AD0669" w:rsidRDefault="00AD0669" w:rsidP="00420DF0">
      <w:pPr>
        <w:spacing w:line="360" w:lineRule="auto"/>
        <w:ind w:left="708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Dátum:</w:t>
      </w:r>
      <w:r w:rsidRPr="007B1095">
        <w:t xml:space="preserve"> </w:t>
      </w:r>
      <w:r w:rsidRPr="007B1095">
        <w:rPr>
          <w:rStyle w:val="Kiemels2"/>
          <w:b w:val="0"/>
          <w:bCs w:val="0"/>
        </w:rPr>
        <w:t>2017. szeptember 29.</w:t>
      </w:r>
    </w:p>
    <w:p w:rsidR="00B916ED" w:rsidRPr="00B916ED" w:rsidRDefault="00B916ED" w:rsidP="00B916ED">
      <w:pPr>
        <w:spacing w:line="360" w:lineRule="auto"/>
        <w:ind w:firstLine="708"/>
        <w:rPr>
          <w:rStyle w:val="Kiemels2"/>
          <w:b w:val="0"/>
          <w:i/>
        </w:rPr>
      </w:pPr>
      <w:r w:rsidRPr="00B916ED">
        <w:rPr>
          <w:rStyle w:val="Kiemels2"/>
          <w:b w:val="0"/>
          <w:i/>
        </w:rPr>
        <w:t>XI. szekció: Alternatív közgazdaságtan</w:t>
      </w:r>
    </w:p>
    <w:p w:rsidR="00B916ED" w:rsidRPr="006462E2" w:rsidRDefault="00B916ED" w:rsidP="00B916ED">
      <w:pPr>
        <w:spacing w:line="360" w:lineRule="auto"/>
        <w:ind w:firstLine="708"/>
        <w:rPr>
          <w:rStyle w:val="Kiemels2"/>
          <w:b w:val="0"/>
          <w:i/>
        </w:rPr>
      </w:pPr>
      <w:r w:rsidRPr="006462E2">
        <w:rPr>
          <w:rStyle w:val="Kiemels2"/>
          <w:b w:val="0"/>
          <w:i/>
        </w:rPr>
        <w:t>Társelnökök:</w:t>
      </w:r>
    </w:p>
    <w:p w:rsidR="00B916ED" w:rsidRPr="00CF139A" w:rsidRDefault="00B916ED" w:rsidP="00B916ED">
      <w:pPr>
        <w:spacing w:line="360" w:lineRule="auto"/>
        <w:ind w:left="708"/>
        <w:rPr>
          <w:rStyle w:val="Kiemels2"/>
          <w:b w:val="0"/>
        </w:rPr>
      </w:pPr>
      <w:r w:rsidRPr="00CF139A">
        <w:rPr>
          <w:rStyle w:val="Kiemels2"/>
          <w:b w:val="0"/>
        </w:rPr>
        <w:t>Dr. Alföldi Zoltán, egyetemi docens, Pannon Egyetem, Georgikon Kar</w:t>
      </w:r>
    </w:p>
    <w:p w:rsidR="00B916ED" w:rsidRPr="00CF139A" w:rsidRDefault="00B916ED" w:rsidP="00B916ED">
      <w:pPr>
        <w:spacing w:line="360" w:lineRule="auto"/>
        <w:ind w:left="708"/>
        <w:rPr>
          <w:rStyle w:val="Kiemels2"/>
          <w:b w:val="0"/>
        </w:rPr>
      </w:pPr>
      <w:r w:rsidRPr="00CF139A">
        <w:rPr>
          <w:rStyle w:val="Kiemels2"/>
          <w:b w:val="0"/>
        </w:rPr>
        <w:t>Dr. Kiss Tibor, egyetemi docens, Pécsi Tudományegyetem, Közgazdaságtudományi Kar</w:t>
      </w:r>
    </w:p>
    <w:p w:rsidR="00B916ED" w:rsidRDefault="00B916ED" w:rsidP="00B916ED">
      <w:pPr>
        <w:spacing w:line="360" w:lineRule="auto"/>
        <w:ind w:left="708"/>
        <w:rPr>
          <w:rStyle w:val="Kiemels2"/>
          <w:b w:val="0"/>
        </w:rPr>
      </w:pPr>
      <w:r w:rsidRPr="00CF139A">
        <w:rPr>
          <w:rStyle w:val="Kiemels2"/>
          <w:b w:val="0"/>
        </w:rPr>
        <w:t>Titkár: Nagy Zita Barbara, tanársegéd, Pannon Egyetem, Georgikon Kar</w:t>
      </w:r>
    </w:p>
    <w:p w:rsidR="00B916ED" w:rsidRPr="007B1095" w:rsidRDefault="00B916ED" w:rsidP="00B916ED">
      <w:pPr>
        <w:spacing w:line="360" w:lineRule="auto"/>
        <w:ind w:left="708"/>
        <w:rPr>
          <w:rStyle w:val="Kiemels2"/>
          <w:b w:val="0"/>
        </w:rPr>
      </w:pPr>
    </w:p>
    <w:p w:rsidR="00AD0669" w:rsidRDefault="00AD0669" w:rsidP="00B916ED">
      <w:pPr>
        <w:tabs>
          <w:tab w:val="left" w:pos="1702"/>
        </w:tabs>
        <w:spacing w:line="360" w:lineRule="auto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Cím:</w:t>
      </w:r>
      <w:r w:rsidR="002B2A19">
        <w:rPr>
          <w:rStyle w:val="Kiemels2"/>
          <w:b w:val="0"/>
          <w:bCs w:val="0"/>
        </w:rPr>
        <w:t xml:space="preserve"> </w:t>
      </w:r>
      <w:r w:rsidRPr="007B1095">
        <w:rPr>
          <w:rStyle w:val="Kiemels2"/>
          <w:b w:val="0"/>
          <w:bCs w:val="0"/>
        </w:rPr>
        <w:t>A közösség által támogatott mezőgazdaság aspektusai</w:t>
      </w:r>
    </w:p>
    <w:p w:rsidR="00AD0669" w:rsidRDefault="00AD0669" w:rsidP="00420DF0">
      <w:pPr>
        <w:tabs>
          <w:tab w:val="left" w:pos="1702"/>
        </w:tabs>
        <w:spacing w:line="360" w:lineRule="auto"/>
        <w:ind w:left="708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Szerzőség:</w:t>
      </w:r>
      <w:r w:rsidRPr="006E71DC">
        <w:rPr>
          <w:rStyle w:val="Kiemels2"/>
          <w:b w:val="0"/>
          <w:bCs w:val="0"/>
        </w:rPr>
        <w:t xml:space="preserve"> </w:t>
      </w:r>
      <w:r w:rsidRPr="007B1095">
        <w:rPr>
          <w:rStyle w:val="Kiemels2"/>
          <w:b w:val="0"/>
          <w:bCs w:val="0"/>
        </w:rPr>
        <w:t>Birtalan Ilona Liliána</w:t>
      </w:r>
      <w:r w:rsidR="00EE5DC9" w:rsidRPr="00EE5DC9">
        <w:rPr>
          <w:rStyle w:val="Kiemels2"/>
          <w:b w:val="0"/>
          <w:bCs w:val="0"/>
          <w:vertAlign w:val="superscript"/>
        </w:rPr>
        <w:t>1</w:t>
      </w:r>
      <w:r w:rsidRPr="007B1095">
        <w:rPr>
          <w:rStyle w:val="Kiemels2"/>
          <w:b w:val="0"/>
          <w:bCs w:val="0"/>
        </w:rPr>
        <w:t xml:space="preserve"> - Bárdos Györg</w:t>
      </w:r>
      <w:r>
        <w:rPr>
          <w:rStyle w:val="Kiemels2"/>
          <w:b w:val="0"/>
          <w:bCs w:val="0"/>
        </w:rPr>
        <w:t>y</w:t>
      </w:r>
      <w:r w:rsidR="00EE5DC9" w:rsidRPr="00EE5DC9">
        <w:rPr>
          <w:rStyle w:val="Kiemels2"/>
          <w:b w:val="0"/>
          <w:bCs w:val="0"/>
          <w:vertAlign w:val="superscript"/>
        </w:rPr>
        <w:t>2</w:t>
      </w:r>
    </w:p>
    <w:p w:rsidR="00EE5DC9" w:rsidRPr="002B2A19" w:rsidRDefault="00EE5DC9" w:rsidP="00420DF0">
      <w:pPr>
        <w:ind w:left="709"/>
        <w:rPr>
          <w:rStyle w:val="Kiemels2"/>
          <w:b w:val="0"/>
          <w:bCs w:val="0"/>
          <w:sz w:val="16"/>
        </w:rPr>
      </w:pPr>
      <w:r w:rsidRPr="002B2A19">
        <w:rPr>
          <w:rStyle w:val="Kiemels2"/>
          <w:b w:val="0"/>
          <w:bCs w:val="0"/>
          <w:sz w:val="16"/>
        </w:rPr>
        <w:t>1 ELTE Pszichológiai Doktori Iskola</w:t>
      </w:r>
    </w:p>
    <w:p w:rsidR="00EE5DC9" w:rsidRPr="002B2A19" w:rsidRDefault="00EE5DC9" w:rsidP="00420DF0">
      <w:pPr>
        <w:ind w:left="709"/>
        <w:rPr>
          <w:rStyle w:val="Kiemels2"/>
          <w:b w:val="0"/>
          <w:bCs w:val="0"/>
          <w:sz w:val="16"/>
        </w:rPr>
      </w:pPr>
      <w:r w:rsidRPr="002B2A19">
        <w:rPr>
          <w:rStyle w:val="Kiemels2"/>
          <w:b w:val="0"/>
          <w:bCs w:val="0"/>
          <w:sz w:val="16"/>
        </w:rPr>
        <w:t>ELTE Pszichológiai Intézet és ELTE Egészségfejlesztési és Sporttudományi Intézet</w:t>
      </w:r>
    </w:p>
    <w:p w:rsidR="00EE5DC9" w:rsidRPr="002B2A19" w:rsidRDefault="00EE5DC9" w:rsidP="00420DF0">
      <w:pPr>
        <w:ind w:left="709"/>
        <w:rPr>
          <w:rStyle w:val="Kiemels2"/>
          <w:b w:val="0"/>
          <w:bCs w:val="0"/>
          <w:sz w:val="16"/>
        </w:rPr>
      </w:pPr>
      <w:r w:rsidRPr="002B2A19">
        <w:rPr>
          <w:rStyle w:val="Kiemels2"/>
          <w:b w:val="0"/>
          <w:bCs w:val="0"/>
          <w:sz w:val="16"/>
        </w:rPr>
        <w:t>PhD hallgató</w:t>
      </w:r>
    </w:p>
    <w:p w:rsidR="00EE5DC9" w:rsidRPr="002B2A19" w:rsidRDefault="00EE5DC9" w:rsidP="00420DF0">
      <w:pPr>
        <w:ind w:left="709"/>
        <w:rPr>
          <w:rStyle w:val="Kiemels2"/>
          <w:b w:val="0"/>
          <w:bCs w:val="0"/>
          <w:sz w:val="16"/>
        </w:rPr>
      </w:pPr>
      <w:r w:rsidRPr="002B2A19">
        <w:rPr>
          <w:rStyle w:val="Kiemels2"/>
          <w:b w:val="0"/>
          <w:bCs w:val="0"/>
          <w:sz w:val="16"/>
        </w:rPr>
        <w:t>2 ELTE PPK Egészségfejlesztési és Sporttudományi Intézet</w:t>
      </w:r>
    </w:p>
    <w:p w:rsidR="00EE5DC9" w:rsidRPr="002B2A19" w:rsidRDefault="00EE5DC9" w:rsidP="00420DF0">
      <w:pPr>
        <w:ind w:left="709"/>
        <w:rPr>
          <w:rStyle w:val="Kiemels2"/>
          <w:b w:val="0"/>
          <w:bCs w:val="0"/>
          <w:sz w:val="16"/>
        </w:rPr>
      </w:pPr>
      <w:r w:rsidRPr="002B2A19">
        <w:rPr>
          <w:rStyle w:val="Kiemels2"/>
          <w:b w:val="0"/>
          <w:bCs w:val="0"/>
          <w:sz w:val="16"/>
        </w:rPr>
        <w:t>egyetemi tanár, MTA doktora</w:t>
      </w:r>
    </w:p>
    <w:p w:rsidR="00AD0669" w:rsidRDefault="00AD0669" w:rsidP="00420DF0">
      <w:pPr>
        <w:spacing w:line="360" w:lineRule="auto"/>
        <w:ind w:left="708"/>
        <w:rPr>
          <w:rStyle w:val="Kiemels2"/>
          <w:b w:val="0"/>
        </w:rPr>
      </w:pPr>
      <w:r>
        <w:rPr>
          <w:rStyle w:val="Kiemels2"/>
          <w:b w:val="0"/>
        </w:rPr>
        <w:t xml:space="preserve">Előadó: </w:t>
      </w:r>
      <w:r w:rsidRPr="007B1095">
        <w:rPr>
          <w:rStyle w:val="Kiemels2"/>
          <w:b w:val="0"/>
        </w:rPr>
        <w:t>Birtalan Ilona Liliána</w:t>
      </w:r>
    </w:p>
    <w:p w:rsidR="002B2A19" w:rsidRDefault="002B2A19" w:rsidP="00420DF0">
      <w:pPr>
        <w:spacing w:line="360" w:lineRule="auto"/>
        <w:rPr>
          <w:rStyle w:val="Kiemels2"/>
          <w:bCs w:val="0"/>
        </w:rPr>
      </w:pPr>
      <w:r w:rsidRPr="002B2A19">
        <w:rPr>
          <w:rStyle w:val="Kiemels2"/>
          <w:bCs w:val="0"/>
        </w:rPr>
        <w:t>Absztrakt</w:t>
      </w:r>
    </w:p>
    <w:p w:rsidR="00EE5DC9" w:rsidRPr="00EE5DC9" w:rsidRDefault="00EE5DC9" w:rsidP="00420DF0">
      <w:pPr>
        <w:spacing w:line="360" w:lineRule="auto"/>
        <w:rPr>
          <w:rStyle w:val="Kiemels2"/>
          <w:b w:val="0"/>
          <w:bCs w:val="0"/>
        </w:rPr>
      </w:pPr>
      <w:r w:rsidRPr="00EE5DC9">
        <w:rPr>
          <w:rStyle w:val="Kiemels2"/>
          <w:b w:val="0"/>
          <w:bCs w:val="0"/>
        </w:rPr>
        <w:t xml:space="preserve">A közösség által támogatott mezőgazdaság (vagy közösségi mezőgazdálkodás) nem </w:t>
      </w:r>
      <w:r w:rsidR="00860D1B">
        <w:rPr>
          <w:rStyle w:val="Kiemels2"/>
          <w:b w:val="0"/>
          <w:bCs w:val="0"/>
        </w:rPr>
        <w:t>új</w:t>
      </w:r>
      <w:r w:rsidR="00860D1B" w:rsidRPr="00EE5DC9">
        <w:rPr>
          <w:rStyle w:val="Kiemels2"/>
          <w:b w:val="0"/>
          <w:bCs w:val="0"/>
        </w:rPr>
        <w:t>keletű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jelenség (1960-as, 1970-es évek), mégis bizonyos környezetben ismert és vált elterjedtté.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Lényege a gazda és fogyasztók közvetlen kapcsolódása, ahol a fogyasztó személyesen a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gazdától kapja meg a friss, számára begyűjtött terményt.</w:t>
      </w:r>
    </w:p>
    <w:p w:rsidR="00EE5DC9" w:rsidRPr="00EE5DC9" w:rsidRDefault="00EE5DC9" w:rsidP="00420DF0">
      <w:pPr>
        <w:spacing w:line="360" w:lineRule="auto"/>
        <w:rPr>
          <w:rStyle w:val="Kiemels2"/>
          <w:b w:val="0"/>
          <w:bCs w:val="0"/>
        </w:rPr>
      </w:pPr>
      <w:r w:rsidRPr="00EE5DC9">
        <w:rPr>
          <w:rStyle w:val="Kiemels2"/>
          <w:b w:val="0"/>
          <w:bCs w:val="0"/>
        </w:rPr>
        <w:t>Kutatási kérdésünk fókuszában annak az egyedi szempontrendszernek a feltárása áll, amely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megmutatja, hogy milyen okokból képesek a fogyasztók, mi</w:t>
      </w:r>
      <w:r w:rsidR="002B2A19">
        <w:rPr>
          <w:rStyle w:val="Kiemels2"/>
          <w:b w:val="0"/>
          <w:bCs w:val="0"/>
        </w:rPr>
        <w:t>nt tagok, az alternatív életmód</w:t>
      </w:r>
      <w:r w:rsidRPr="00EE5DC9">
        <w:rPr>
          <w:rStyle w:val="Kiemels2"/>
          <w:b w:val="0"/>
          <w:bCs w:val="0"/>
        </w:rPr>
        <w:t>mintázattal járó kötelezettségeket vállalni, fenntartani, bennük maradni.</w:t>
      </w:r>
    </w:p>
    <w:p w:rsidR="00F12465" w:rsidRDefault="00EE5DC9" w:rsidP="00420DF0">
      <w:pPr>
        <w:spacing w:line="360" w:lineRule="auto"/>
        <w:rPr>
          <w:rStyle w:val="Kiemels2"/>
          <w:bCs w:val="0"/>
        </w:rPr>
      </w:pPr>
      <w:r w:rsidRPr="00EE5DC9">
        <w:rPr>
          <w:rStyle w:val="Kiemels2"/>
          <w:b w:val="0"/>
          <w:bCs w:val="0"/>
        </w:rPr>
        <w:t>Mivel a hazai kutatások főként agrárgazdasági fókuszúak, és a pszichoszociális vonulat inkább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a nemzetközi szakirodalomban jelent meg eddig, a nemzetközi anyagok szisztematikus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áttekintése jelentette az első értelmezési keretet e témában (megjelenés alatt). Az előadás anyaga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erre a szisztematikus munkára alapozva mutatja be az azonosított aspektusokat (pl. társadalmi,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földrajzi, egészségmegőrző, életmód-specifikus, pozitív pszichológiai), tranzitív hatásrendszert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(episztemológiai szint), és javasol metodikai jellegű elemzési továbblépéseket (kvalitatív</w:t>
      </w:r>
      <w:r w:rsidR="002B2A19">
        <w:rPr>
          <w:rStyle w:val="Kiemels2"/>
          <w:b w:val="0"/>
          <w:bCs w:val="0"/>
        </w:rPr>
        <w:t xml:space="preserve"> </w:t>
      </w:r>
      <w:r w:rsidRPr="00EE5DC9">
        <w:rPr>
          <w:rStyle w:val="Kiemels2"/>
          <w:b w:val="0"/>
          <w:bCs w:val="0"/>
        </w:rPr>
        <w:t>módszertan).</w:t>
      </w:r>
    </w:p>
    <w:p w:rsidR="00B916ED" w:rsidRDefault="00B916ED" w:rsidP="00420DF0">
      <w:pPr>
        <w:spacing w:line="360" w:lineRule="auto"/>
        <w:rPr>
          <w:rStyle w:val="Kiemels2"/>
          <w:bCs w:val="0"/>
        </w:rPr>
      </w:pPr>
    </w:p>
    <w:p w:rsidR="00BC2FCA" w:rsidRDefault="00BC2FCA" w:rsidP="00420DF0">
      <w:pPr>
        <w:spacing w:line="360" w:lineRule="auto"/>
        <w:rPr>
          <w:rStyle w:val="Kiemels2"/>
          <w:bCs w:val="0"/>
        </w:rPr>
      </w:pPr>
    </w:p>
    <w:p w:rsidR="00BC2FCA" w:rsidRDefault="00BC2FCA" w:rsidP="00420DF0">
      <w:pPr>
        <w:spacing w:line="360" w:lineRule="auto"/>
        <w:rPr>
          <w:rStyle w:val="Kiemels2"/>
          <w:bCs w:val="0"/>
        </w:rPr>
      </w:pPr>
    </w:p>
    <w:p w:rsidR="00F12465" w:rsidRPr="00F12465" w:rsidRDefault="00F12465" w:rsidP="00420DF0">
      <w:pPr>
        <w:spacing w:line="360" w:lineRule="auto"/>
        <w:rPr>
          <w:rStyle w:val="Kiemels2"/>
          <w:bCs w:val="0"/>
        </w:rPr>
      </w:pPr>
      <w:r w:rsidRPr="00F12465">
        <w:rPr>
          <w:rStyle w:val="Kiemels2"/>
          <w:bCs w:val="0"/>
        </w:rPr>
        <w:lastRenderedPageBreak/>
        <w:t>Tapasztalatok</w:t>
      </w:r>
    </w:p>
    <w:p w:rsidR="002F0385" w:rsidRDefault="00420DF0" w:rsidP="00420DF0">
      <w:pPr>
        <w:spacing w:line="360" w:lineRule="auto"/>
        <w:rPr>
          <w:rStyle w:val="Kiemels2"/>
          <w:b w:val="0"/>
          <w:bCs w:val="0"/>
        </w:rPr>
      </w:pPr>
      <w:r>
        <w:t>A Georgikon Napok 1958 óta évente megrendez</w:t>
      </w:r>
      <w:r w:rsidR="00F36478">
        <w:t>ett</w:t>
      </w:r>
      <w:r>
        <w:t xml:space="preserve"> tudományos konferencia, ahol  meghirdetett témákra koncentrálva korlátozott számban, kiemelkedő színvonalú előadásoknak és posztereknek biztosí</w:t>
      </w:r>
      <w:r w:rsidR="00F36478">
        <w:t>tanak</w:t>
      </w:r>
      <w:r>
        <w:t xml:space="preserve"> publikációs lehetőséget.</w:t>
      </w:r>
      <w:r w:rsidR="00F36478">
        <w:t xml:space="preserve"> </w:t>
      </w:r>
      <w:r w:rsidR="002F0385">
        <w:rPr>
          <w:rStyle w:val="Kiemels2"/>
          <w:b w:val="0"/>
          <w:bCs w:val="0"/>
        </w:rPr>
        <w:t xml:space="preserve">A </w:t>
      </w:r>
      <w:r w:rsidR="00F12465">
        <w:rPr>
          <w:rStyle w:val="Kiemels2"/>
          <w:b w:val="0"/>
          <w:bCs w:val="0"/>
        </w:rPr>
        <w:t xml:space="preserve">Pannon Egyetem Georgikon Kara </w:t>
      </w:r>
      <w:r w:rsidR="00395459">
        <w:rPr>
          <w:rStyle w:val="Kiemels2"/>
          <w:b w:val="0"/>
          <w:bCs w:val="0"/>
        </w:rPr>
        <w:t>szervezi meg a k</w:t>
      </w:r>
      <w:r w:rsidR="002F0385">
        <w:rPr>
          <w:rStyle w:val="Kiemels2"/>
          <w:b w:val="0"/>
          <w:bCs w:val="0"/>
        </w:rPr>
        <w:t>eszthely</w:t>
      </w:r>
      <w:r w:rsidR="00395459">
        <w:rPr>
          <w:rStyle w:val="Kiemels2"/>
          <w:b w:val="0"/>
          <w:bCs w:val="0"/>
        </w:rPr>
        <w:t>i</w:t>
      </w:r>
      <w:r w:rsidR="002F0385">
        <w:rPr>
          <w:rStyle w:val="Kiemels2"/>
          <w:b w:val="0"/>
          <w:bCs w:val="0"/>
        </w:rPr>
        <w:t xml:space="preserve"> kétnapos</w:t>
      </w:r>
      <w:r w:rsidR="00F36478">
        <w:rPr>
          <w:rStyle w:val="Kiemels2"/>
          <w:b w:val="0"/>
          <w:bCs w:val="0"/>
        </w:rPr>
        <w:t xml:space="preserve"> (2017. szeptember 28-29.)</w:t>
      </w:r>
      <w:r w:rsidR="002F0385">
        <w:rPr>
          <w:rStyle w:val="Kiemels2"/>
          <w:b w:val="0"/>
          <w:bCs w:val="0"/>
        </w:rPr>
        <w:t xml:space="preserve"> </w:t>
      </w:r>
      <w:r w:rsidR="00395459">
        <w:rPr>
          <w:rStyle w:val="Kiemels2"/>
          <w:b w:val="0"/>
          <w:bCs w:val="0"/>
        </w:rPr>
        <w:t xml:space="preserve">konferenciát, ahol a fentebb említett hagyományos jelleg miatt </w:t>
      </w:r>
      <w:r w:rsidR="002F0385">
        <w:rPr>
          <w:rStyle w:val="Kiemels2"/>
          <w:b w:val="0"/>
          <w:bCs w:val="0"/>
        </w:rPr>
        <w:t>egymást akár már korábbról is ismerő szakemberek egészen közvetlen hangnemű vitáit, meglátásait lehetett megtapasztalni.</w:t>
      </w:r>
      <w:r w:rsidR="00407BAD">
        <w:rPr>
          <w:rStyle w:val="Kiemels2"/>
          <w:b w:val="0"/>
          <w:bCs w:val="0"/>
        </w:rPr>
        <w:t xml:space="preserve"> </w:t>
      </w:r>
    </w:p>
    <w:p w:rsidR="00395459" w:rsidRDefault="002F0385" w:rsidP="00420DF0">
      <w:pPr>
        <w:spacing w:line="360" w:lineRule="auto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Előadásunkat az Alternatív Közgazdaságtan szekcióba sorolták be, amelyet ugyan először értetlenkedve fogadtunk, de mégis, utólag látva ez jó döntésnek bizonyult a szervezők részéről. </w:t>
      </w:r>
      <w:r w:rsidR="00232348">
        <w:rPr>
          <w:rStyle w:val="Kiemels2"/>
          <w:b w:val="0"/>
          <w:bCs w:val="0"/>
        </w:rPr>
        <w:t>A szekcióba különböző területeket képviselő kollégák ültek be</w:t>
      </w:r>
      <w:r w:rsidR="00CF139A">
        <w:rPr>
          <w:rStyle w:val="Kiemels2"/>
          <w:b w:val="0"/>
          <w:bCs w:val="0"/>
        </w:rPr>
        <w:t xml:space="preserve"> (a 13 szekció-előadón túl)</w:t>
      </w:r>
      <w:r w:rsidR="00232348">
        <w:rPr>
          <w:rStyle w:val="Kiemels2"/>
          <w:b w:val="0"/>
          <w:bCs w:val="0"/>
        </w:rPr>
        <w:t>, így nagyon széles spektrumon kaptunk visszajelzéseket</w:t>
      </w:r>
      <w:r w:rsidR="00407BAD">
        <w:rPr>
          <w:rStyle w:val="Kiemels2"/>
          <w:b w:val="0"/>
          <w:bCs w:val="0"/>
        </w:rPr>
        <w:t>, melyet a korábban említett oldott hangulat is támogathatott</w:t>
      </w:r>
      <w:r w:rsidR="007033FE">
        <w:rPr>
          <w:rStyle w:val="Kiemels2"/>
          <w:b w:val="0"/>
          <w:bCs w:val="0"/>
        </w:rPr>
        <w:t xml:space="preserve">. </w:t>
      </w:r>
    </w:p>
    <w:p w:rsidR="007033FE" w:rsidRDefault="007033FE" w:rsidP="00420DF0">
      <w:pPr>
        <w:spacing w:line="360" w:lineRule="auto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További tapasztalatunk volt, hogy ku</w:t>
      </w:r>
      <w:r w:rsidR="00232348">
        <w:rPr>
          <w:rStyle w:val="Kiemels2"/>
          <w:b w:val="0"/>
          <w:bCs w:val="0"/>
        </w:rPr>
        <w:t>tatásunk érdekes lehet ökológiával foglalkozók számára, csakúgy, mint kifejezetten módszertannal foglalkozó</w:t>
      </w:r>
      <w:r>
        <w:rPr>
          <w:rStyle w:val="Kiemels2"/>
          <w:b w:val="0"/>
          <w:bCs w:val="0"/>
        </w:rPr>
        <w:t xml:space="preserve"> szakemberek</w:t>
      </w:r>
      <w:r w:rsidR="00232348">
        <w:rPr>
          <w:rStyle w:val="Kiemels2"/>
          <w:b w:val="0"/>
          <w:bCs w:val="0"/>
        </w:rPr>
        <w:t xml:space="preserve"> számára is</w:t>
      </w:r>
      <w:r w:rsidR="00F36478">
        <w:rPr>
          <w:rStyle w:val="Kiemels2"/>
          <w:b w:val="0"/>
          <w:bCs w:val="0"/>
        </w:rPr>
        <w:t>, így érdemes ilyen fórumok meghívására is nyitottnak lenni.</w:t>
      </w:r>
    </w:p>
    <w:p w:rsidR="00407BAD" w:rsidRDefault="00000388" w:rsidP="00420DF0">
      <w:pPr>
        <w:spacing w:line="360" w:lineRule="auto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Korábbi megjelenéseink alapján máshogy építettük fel monda</w:t>
      </w:r>
      <w:r w:rsidR="00407BAD">
        <w:rPr>
          <w:rStyle w:val="Kiemels2"/>
          <w:b w:val="0"/>
          <w:bCs w:val="0"/>
        </w:rPr>
        <w:t>n</w:t>
      </w:r>
      <w:r>
        <w:rPr>
          <w:rStyle w:val="Kiemels2"/>
          <w:b w:val="0"/>
          <w:bCs w:val="0"/>
        </w:rPr>
        <w:t xml:space="preserve">ivalónkat: lineáris </w:t>
      </w:r>
      <w:r w:rsidR="00860D1B">
        <w:rPr>
          <w:rStyle w:val="Kiemels2"/>
          <w:b w:val="0"/>
          <w:bCs w:val="0"/>
        </w:rPr>
        <w:t>előadás-vezetés</w:t>
      </w:r>
      <w:r>
        <w:rPr>
          <w:rStyle w:val="Kiemels2"/>
          <w:b w:val="0"/>
          <w:bCs w:val="0"/>
        </w:rPr>
        <w:t xml:space="preserve"> helyett a kutatási terület bemutatását dolgoztuk úgy át, hogy </w:t>
      </w:r>
      <w:r w:rsidR="00F36478">
        <w:rPr>
          <w:rStyle w:val="Kiemels2"/>
          <w:b w:val="0"/>
          <w:bCs w:val="0"/>
        </w:rPr>
        <w:t xml:space="preserve">a hallgatóság számára </w:t>
      </w:r>
      <w:r w:rsidR="00407BAD">
        <w:rPr>
          <w:rStyle w:val="Kiemels2"/>
          <w:b w:val="0"/>
          <w:bCs w:val="0"/>
        </w:rPr>
        <w:t xml:space="preserve">saját </w:t>
      </w:r>
      <w:r w:rsidR="00F36478">
        <w:rPr>
          <w:rStyle w:val="Kiemels2"/>
          <w:b w:val="0"/>
          <w:bCs w:val="0"/>
        </w:rPr>
        <w:t>(kom</w:t>
      </w:r>
      <w:r w:rsidR="00407BAD">
        <w:rPr>
          <w:rStyle w:val="Kiemels2"/>
          <w:b w:val="0"/>
          <w:bCs w:val="0"/>
        </w:rPr>
        <w:t xml:space="preserve">plex megközelítésben meghozott) következtetéseink </w:t>
      </w:r>
      <w:r>
        <w:rPr>
          <w:rStyle w:val="Kiemels2"/>
          <w:b w:val="0"/>
          <w:bCs w:val="0"/>
        </w:rPr>
        <w:t>szinte formális logikával levezethetővé vál</w:t>
      </w:r>
      <w:r w:rsidR="00407BAD">
        <w:rPr>
          <w:rStyle w:val="Kiemels2"/>
          <w:b w:val="0"/>
          <w:bCs w:val="0"/>
        </w:rPr>
        <w:t>tak</w:t>
      </w:r>
      <w:r>
        <w:rPr>
          <w:rStyle w:val="Kiemels2"/>
          <w:b w:val="0"/>
          <w:bCs w:val="0"/>
        </w:rPr>
        <w:t xml:space="preserve">. Ez úgy tűnik nagyon sikeres </w:t>
      </w:r>
      <w:r w:rsidR="00EE5DC9">
        <w:rPr>
          <w:rStyle w:val="Kiemels2"/>
          <w:b w:val="0"/>
          <w:bCs w:val="0"/>
        </w:rPr>
        <w:t xml:space="preserve">prezentálási </w:t>
      </w:r>
      <w:r>
        <w:rPr>
          <w:rStyle w:val="Kiemels2"/>
          <w:b w:val="0"/>
          <w:bCs w:val="0"/>
        </w:rPr>
        <w:t xml:space="preserve">stratégia lehet (látva a visszajelzéseket) </w:t>
      </w:r>
      <w:r w:rsidR="00EE5DC9">
        <w:rPr>
          <w:rStyle w:val="Kiemels2"/>
          <w:b w:val="0"/>
          <w:bCs w:val="0"/>
        </w:rPr>
        <w:t xml:space="preserve">olyan </w:t>
      </w:r>
      <w:r>
        <w:rPr>
          <w:rStyle w:val="Kiemels2"/>
          <w:b w:val="0"/>
          <w:bCs w:val="0"/>
        </w:rPr>
        <w:t>interdiszciplináris</w:t>
      </w:r>
      <w:r w:rsidR="00EE5DC9">
        <w:rPr>
          <w:rStyle w:val="Kiemels2"/>
          <w:b w:val="0"/>
          <w:bCs w:val="0"/>
        </w:rPr>
        <w:t xml:space="preserve">an taglalható </w:t>
      </w:r>
      <w:r>
        <w:rPr>
          <w:rStyle w:val="Kiemels2"/>
          <w:b w:val="0"/>
          <w:bCs w:val="0"/>
        </w:rPr>
        <w:t>kutatási terület</w:t>
      </w:r>
      <w:r w:rsidR="00EE5DC9">
        <w:rPr>
          <w:rStyle w:val="Kiemels2"/>
          <w:b w:val="0"/>
          <w:bCs w:val="0"/>
        </w:rPr>
        <w:t>en, mint a mienk</w:t>
      </w:r>
      <w:r w:rsidR="00F36478">
        <w:rPr>
          <w:rStyle w:val="Kiemels2"/>
          <w:b w:val="0"/>
          <w:bCs w:val="0"/>
        </w:rPr>
        <w:t xml:space="preserve">, így ezt alkalmazni fogjuk </w:t>
      </w:r>
      <w:r w:rsidR="00395459">
        <w:rPr>
          <w:rStyle w:val="Kiemels2"/>
          <w:b w:val="0"/>
          <w:bCs w:val="0"/>
        </w:rPr>
        <w:t>a későbbiekben</w:t>
      </w:r>
      <w:r>
        <w:rPr>
          <w:rStyle w:val="Kiemels2"/>
          <w:b w:val="0"/>
          <w:bCs w:val="0"/>
        </w:rPr>
        <w:t>.</w:t>
      </w:r>
      <w:r w:rsidR="00EE5DC9">
        <w:rPr>
          <w:rStyle w:val="Kiemels2"/>
          <w:b w:val="0"/>
          <w:bCs w:val="0"/>
        </w:rPr>
        <w:t xml:space="preserve"> </w:t>
      </w:r>
    </w:p>
    <w:p w:rsidR="00F36478" w:rsidRDefault="00F36478" w:rsidP="00420DF0">
      <w:pPr>
        <w:spacing w:line="360" w:lineRule="auto"/>
        <w:rPr>
          <w:rStyle w:val="Kiemels2"/>
          <w:b w:val="0"/>
          <w:bCs w:val="0"/>
        </w:rPr>
      </w:pPr>
    </w:p>
    <w:p w:rsidR="00F36478" w:rsidRDefault="00F36478" w:rsidP="00420DF0">
      <w:pPr>
        <w:spacing w:line="360" w:lineRule="auto"/>
        <w:rPr>
          <w:rStyle w:val="Kiemels2"/>
          <w:b w:val="0"/>
        </w:rPr>
      </w:pPr>
      <w:r>
        <w:rPr>
          <w:rStyle w:val="Kiemels2"/>
          <w:b w:val="0"/>
          <w:bCs w:val="0"/>
        </w:rPr>
        <w:t>Nagyon szépen köszön</w:t>
      </w:r>
      <w:r w:rsidR="00395459">
        <w:rPr>
          <w:rStyle w:val="Kiemels2"/>
          <w:b w:val="0"/>
          <w:bCs w:val="0"/>
        </w:rPr>
        <w:t>öm</w:t>
      </w:r>
      <w:r>
        <w:rPr>
          <w:rStyle w:val="Kiemels2"/>
          <w:b w:val="0"/>
          <w:bCs w:val="0"/>
        </w:rPr>
        <w:t xml:space="preserve"> </w:t>
      </w:r>
      <w:r w:rsidRPr="00F36478">
        <w:rPr>
          <w:rStyle w:val="Kiemels2"/>
          <w:b w:val="0"/>
          <w:bCs w:val="0"/>
        </w:rPr>
        <w:t xml:space="preserve">az </w:t>
      </w:r>
      <w:r w:rsidRPr="00F36478">
        <w:rPr>
          <w:rStyle w:val="Kiemels2"/>
          <w:b w:val="0"/>
        </w:rPr>
        <w:t>ELTE Tehetséggondozási Tanács</w:t>
      </w:r>
      <w:r>
        <w:rPr>
          <w:rStyle w:val="Kiemels2"/>
          <w:b w:val="0"/>
        </w:rPr>
        <w:t>ának támogatását!</w:t>
      </w:r>
    </w:p>
    <w:p w:rsidR="00F36478" w:rsidRDefault="00F36478" w:rsidP="00420DF0">
      <w:pPr>
        <w:spacing w:line="360" w:lineRule="auto"/>
        <w:rPr>
          <w:rStyle w:val="Kiemels2"/>
          <w:b w:val="0"/>
          <w:bCs w:val="0"/>
        </w:rPr>
      </w:pPr>
    </w:p>
    <w:p w:rsidR="007033FE" w:rsidRDefault="00F36478" w:rsidP="002B2A19">
      <w:pPr>
        <w:spacing w:line="360" w:lineRule="auto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Budapest, 2017. november </w:t>
      </w:r>
      <w:r w:rsidR="00395459">
        <w:rPr>
          <w:rStyle w:val="Kiemels2"/>
          <w:b w:val="0"/>
          <w:bCs w:val="0"/>
        </w:rPr>
        <w:t>27.</w:t>
      </w:r>
    </w:p>
    <w:p w:rsidR="007033FE" w:rsidRDefault="007033FE" w:rsidP="002B2A19">
      <w:pPr>
        <w:spacing w:line="360" w:lineRule="auto"/>
        <w:rPr>
          <w:rStyle w:val="Kiemels2"/>
          <w:b w:val="0"/>
          <w:bCs w:val="0"/>
        </w:rPr>
      </w:pPr>
    </w:p>
    <w:p w:rsidR="002F0385" w:rsidRDefault="002F0385" w:rsidP="002B2A19">
      <w:pPr>
        <w:spacing w:line="360" w:lineRule="auto"/>
        <w:rPr>
          <w:rStyle w:val="Kiemels2"/>
          <w:b w:val="0"/>
          <w:bCs w:val="0"/>
        </w:rPr>
      </w:pPr>
    </w:p>
    <w:p w:rsidR="002F0385" w:rsidRDefault="002F0385" w:rsidP="002B2A19">
      <w:pPr>
        <w:spacing w:line="360" w:lineRule="auto"/>
      </w:pPr>
    </w:p>
    <w:p w:rsidR="00AD0669" w:rsidRDefault="00AD0669" w:rsidP="002B2A19">
      <w:pPr>
        <w:spacing w:line="360" w:lineRule="auto"/>
      </w:pPr>
    </w:p>
    <w:sectPr w:rsidR="00AD0669" w:rsidSect="00F12465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2B0" w:rsidRDefault="007152B0" w:rsidP="00AD0669">
      <w:r>
        <w:separator/>
      </w:r>
    </w:p>
  </w:endnote>
  <w:endnote w:type="continuationSeparator" w:id="0">
    <w:p w:rsidR="007152B0" w:rsidRDefault="007152B0" w:rsidP="00AD0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2B0" w:rsidRDefault="007152B0" w:rsidP="00AD0669">
      <w:r>
        <w:separator/>
      </w:r>
    </w:p>
  </w:footnote>
  <w:footnote w:type="continuationSeparator" w:id="0">
    <w:p w:rsidR="007152B0" w:rsidRDefault="007152B0" w:rsidP="00AD0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69" w:rsidRDefault="00AD0669" w:rsidP="00AD0669">
    <w:pPr>
      <w:spacing w:before="100" w:beforeAutospacing="1" w:after="100" w:afterAutospacing="1"/>
      <w:outlineLvl w:val="2"/>
    </w:pPr>
    <w:r w:rsidRPr="00AD0669">
      <w:rPr>
        <w:b/>
        <w:bCs/>
        <w:sz w:val="27"/>
        <w:szCs w:val="27"/>
      </w:rPr>
      <w:t>ELTE Tehetséggondozási Tanács</w:t>
    </w:r>
    <w:r>
      <w:rPr>
        <w:b/>
        <w:bCs/>
        <w:sz w:val="27"/>
        <w:szCs w:val="27"/>
      </w:rPr>
      <w:t xml:space="preserve"> </w:t>
    </w:r>
    <w:r w:rsidR="00F12465">
      <w:rPr>
        <w:b/>
        <w:bCs/>
        <w:sz w:val="27"/>
        <w:szCs w:val="27"/>
      </w:rPr>
      <w:tab/>
    </w:r>
    <w:r w:rsidR="00F12465">
      <w:rPr>
        <w:b/>
        <w:bCs/>
        <w:sz w:val="27"/>
        <w:szCs w:val="27"/>
      </w:rPr>
      <w:tab/>
    </w:r>
    <w:r w:rsidR="00F12465">
      <w:rPr>
        <w:b/>
        <w:bCs/>
        <w:sz w:val="27"/>
        <w:szCs w:val="27"/>
      </w:rPr>
      <w:tab/>
    </w:r>
    <w:r w:rsidR="00F12465">
      <w:rPr>
        <w:b/>
        <w:bCs/>
        <w:sz w:val="27"/>
        <w:szCs w:val="27"/>
      </w:rPr>
      <w:tab/>
      <w:t>2017/2018 ősz</w:t>
    </w:r>
    <w:r>
      <w:rPr>
        <w:b/>
        <w:bCs/>
        <w:sz w:val="27"/>
        <w:szCs w:val="27"/>
      </w:rPr>
      <w:tab/>
    </w:r>
    <w:r w:rsidRPr="004C3F5F">
      <w:rPr>
        <w:color w:val="000000"/>
        <w:szCs w:val="24"/>
      </w:rPr>
      <w:t>Birtalan Ilona Liliána</w:t>
    </w:r>
    <w:r>
      <w:rPr>
        <w:color w:val="000000"/>
        <w:szCs w:val="24"/>
      </w:rPr>
      <w:t xml:space="preserve"> </w:t>
    </w:r>
    <w:r>
      <w:rPr>
        <w:color w:val="000000"/>
        <w:szCs w:val="24"/>
      </w:rPr>
      <w:tab/>
    </w:r>
    <w:r>
      <w:rPr>
        <w:color w:val="000000"/>
        <w:szCs w:val="24"/>
      </w:rPr>
      <w:tab/>
    </w:r>
    <w:r>
      <w:rPr>
        <w:color w:val="000000"/>
        <w:szCs w:val="24"/>
      </w:rPr>
      <w:tab/>
    </w:r>
    <w:r>
      <w:rPr>
        <w:color w:val="000000"/>
        <w:szCs w:val="24"/>
      </w:rPr>
      <w:tab/>
    </w:r>
    <w:r>
      <w:rPr>
        <w:color w:val="000000"/>
        <w:szCs w:val="24"/>
      </w:rPr>
      <w:tab/>
    </w:r>
    <w:r>
      <w:rPr>
        <w:color w:val="000000"/>
        <w:szCs w:val="24"/>
      </w:rPr>
      <w:tab/>
    </w:r>
    <w:r w:rsidR="00F12465">
      <w:rPr>
        <w:color w:val="000000"/>
        <w:szCs w:val="24"/>
      </w:rPr>
      <w:t>pályázati beszámoló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2024"/>
    <w:multiLevelType w:val="hybridMultilevel"/>
    <w:tmpl w:val="D0003C34"/>
    <w:lvl w:ilvl="0" w:tplc="B8B6A2BE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669"/>
    <w:rsid w:val="00000388"/>
    <w:rsid w:val="00006E7B"/>
    <w:rsid w:val="00232348"/>
    <w:rsid w:val="002B2A19"/>
    <w:rsid w:val="002F0385"/>
    <w:rsid w:val="00395459"/>
    <w:rsid w:val="00407BAD"/>
    <w:rsid w:val="00420DF0"/>
    <w:rsid w:val="005266A4"/>
    <w:rsid w:val="005C03EC"/>
    <w:rsid w:val="006462E2"/>
    <w:rsid w:val="006B2E3F"/>
    <w:rsid w:val="007033FE"/>
    <w:rsid w:val="007152B0"/>
    <w:rsid w:val="00860D1B"/>
    <w:rsid w:val="00AA3862"/>
    <w:rsid w:val="00AD0669"/>
    <w:rsid w:val="00B916ED"/>
    <w:rsid w:val="00BC2FCA"/>
    <w:rsid w:val="00CF139A"/>
    <w:rsid w:val="00EE5DC9"/>
    <w:rsid w:val="00F12465"/>
    <w:rsid w:val="00F3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0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D0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D06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D0669"/>
  </w:style>
  <w:style w:type="paragraph" w:styleId="llb">
    <w:name w:val="footer"/>
    <w:basedOn w:val="Norml"/>
    <w:link w:val="llbChar"/>
    <w:uiPriority w:val="99"/>
    <w:semiHidden/>
    <w:unhideWhenUsed/>
    <w:rsid w:val="00AD06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D0669"/>
  </w:style>
  <w:style w:type="character" w:customStyle="1" w:styleId="Cmsor3Char">
    <w:name w:val="Címsor 3 Char"/>
    <w:basedOn w:val="Bekezdsalapbettpusa"/>
    <w:link w:val="Cmsor3"/>
    <w:uiPriority w:val="9"/>
    <w:rsid w:val="00AD066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gd">
    <w:name w:val="gd"/>
    <w:basedOn w:val="Bekezdsalapbettpusa"/>
    <w:rsid w:val="00AD0669"/>
  </w:style>
  <w:style w:type="character" w:styleId="Kiemels2">
    <w:name w:val="Strong"/>
    <w:basedOn w:val="Bekezdsalapbettpusa"/>
    <w:uiPriority w:val="22"/>
    <w:qFormat/>
    <w:rsid w:val="00AD0669"/>
    <w:rPr>
      <w:b/>
      <w:bCs/>
    </w:rPr>
  </w:style>
  <w:style w:type="paragraph" w:styleId="Listaszerbekezds">
    <w:name w:val="List Paragraph"/>
    <w:basedOn w:val="Norml"/>
    <w:uiPriority w:val="34"/>
    <w:qFormat/>
    <w:rsid w:val="00AD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460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13</cp:revision>
  <dcterms:created xsi:type="dcterms:W3CDTF">2017-11-07T14:36:00Z</dcterms:created>
  <dcterms:modified xsi:type="dcterms:W3CDTF">2017-11-27T20:55:00Z</dcterms:modified>
</cp:coreProperties>
</file>